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BC" w:rsidRDefault="00E857BC" w:rsidP="00E857BC">
      <w:pPr>
        <w:jc w:val="center"/>
        <w:rPr>
          <w:b/>
        </w:rPr>
      </w:pPr>
    </w:p>
    <w:p w:rsidR="00E857BC" w:rsidRDefault="00E857BC" w:rsidP="00E857BC">
      <w:pPr>
        <w:jc w:val="center"/>
        <w:rPr>
          <w:b/>
        </w:rPr>
      </w:pPr>
      <w:r>
        <w:rPr>
          <w:b/>
        </w:rPr>
        <w:t>ПОЛОЖЕНИЕ</w:t>
      </w:r>
    </w:p>
    <w:p w:rsidR="00E857BC" w:rsidRDefault="00E857BC" w:rsidP="00E857BC">
      <w:pPr>
        <w:jc w:val="center"/>
        <w:rPr>
          <w:b/>
        </w:rPr>
      </w:pPr>
      <w:r>
        <w:rPr>
          <w:b/>
        </w:rPr>
        <w:t xml:space="preserve">Об обработке и защите персональных данных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E857BC" w:rsidRDefault="00E857BC" w:rsidP="00E857BC">
      <w:pPr>
        <w:jc w:val="center"/>
        <w:rPr>
          <w:b/>
          <w:color w:val="000000"/>
        </w:rPr>
      </w:pPr>
      <w:r>
        <w:rPr>
          <w:b/>
          <w:color w:val="000000"/>
        </w:rPr>
        <w:t>КГБУЗ "Владивостокская поликлиника №3»</w:t>
      </w:r>
    </w:p>
    <w:p w:rsidR="00E857BC" w:rsidRDefault="00E857BC" w:rsidP="00E857BC">
      <w:pPr>
        <w:jc w:val="center"/>
        <w:rPr>
          <w:b/>
        </w:rPr>
      </w:pPr>
    </w:p>
    <w:p w:rsidR="00E857BC" w:rsidRDefault="00E857BC" w:rsidP="00E857BC">
      <w:pPr>
        <w:jc w:val="center"/>
        <w:rPr>
          <w:b/>
        </w:rPr>
      </w:pPr>
    </w:p>
    <w:p w:rsidR="00E857BC" w:rsidRDefault="00E857BC" w:rsidP="00E857BC">
      <w:pPr>
        <w:rPr>
          <w:b/>
          <w:color w:val="000000"/>
        </w:rPr>
      </w:pPr>
      <w:r>
        <w:rPr>
          <w:b/>
        </w:rPr>
        <w:t>1. Общие положения</w:t>
      </w:r>
    </w:p>
    <w:p w:rsidR="00E857BC" w:rsidRDefault="00E857BC" w:rsidP="00E857BC">
      <w:pPr>
        <w:jc w:val="both"/>
      </w:pPr>
    </w:p>
    <w:p w:rsidR="00E857BC" w:rsidRDefault="00E857BC" w:rsidP="00E857BC">
      <w:pPr>
        <w:jc w:val="both"/>
      </w:pPr>
      <w:r>
        <w:t>1.1. Целью данного Положения является защита персональных данных от несанкционированного доступа, неправомерного их использования или утраты.</w:t>
      </w:r>
    </w:p>
    <w:p w:rsidR="00E857BC" w:rsidRDefault="00E857BC" w:rsidP="00E857BC">
      <w:pPr>
        <w:jc w:val="both"/>
      </w:pPr>
      <w:r>
        <w:t>1.2. Настоящее Положение разработано на основании статей Конституции РФ,      Трудового Кодекса РФ, Кодекса об административных правонарушениях РФ, Гражданского Кодекса РФ, Уголовного Кодекса РФ, Федерального закона «Об информации, информатизации и защите информации», Федерального закона «О персональных данных», Федерального закона «О связи» и других нормативно-правовых документов.</w:t>
      </w:r>
    </w:p>
    <w:p w:rsidR="00E857BC" w:rsidRDefault="00E857BC" w:rsidP="00E857BC">
      <w:pPr>
        <w:jc w:val="both"/>
      </w:pPr>
      <w:r>
        <w:t xml:space="preserve">1.4. Настоящее Положение утверждается и вводится в действие приказом генерального директора и является обязательным для исполнения всеми работниками, имеющими доступ к персональным данным. </w:t>
      </w:r>
    </w:p>
    <w:p w:rsidR="00E857BC" w:rsidRDefault="00E857BC" w:rsidP="00E857BC">
      <w:pPr>
        <w:jc w:val="both"/>
      </w:pPr>
    </w:p>
    <w:p w:rsidR="00E857BC" w:rsidRDefault="00E857BC" w:rsidP="00E857BC">
      <w:pPr>
        <w:jc w:val="center"/>
        <w:rPr>
          <w:b/>
        </w:rPr>
      </w:pPr>
      <w:r>
        <w:rPr>
          <w:b/>
        </w:rPr>
        <w:t>2. Понятие и состав персональных данных</w:t>
      </w:r>
    </w:p>
    <w:p w:rsidR="00E857BC" w:rsidRDefault="00E857BC" w:rsidP="00E857BC">
      <w:pPr>
        <w:jc w:val="both"/>
      </w:pPr>
    </w:p>
    <w:p w:rsidR="00E857BC" w:rsidRDefault="00E857BC" w:rsidP="00E857BC">
      <w:pPr>
        <w:jc w:val="both"/>
      </w:pPr>
      <w:r>
        <w:t>2.1. Персональные данные – любая информация, относящаяся к прямо или косвенно определенному или определяемому физическому лицу.</w:t>
      </w:r>
    </w:p>
    <w:p w:rsidR="00E857BC" w:rsidRDefault="00E857BC" w:rsidP="00E857BC">
      <w:pPr>
        <w:autoSpaceDE w:val="0"/>
        <w:autoSpaceDN w:val="0"/>
        <w:adjustRightInd w:val="0"/>
        <w:jc w:val="both"/>
      </w:pPr>
      <w:r>
        <w:t xml:space="preserve">2.2. Состав персональных данных, обрабатываемых в </w:t>
      </w:r>
      <w:r>
        <w:rPr>
          <w:color w:val="000000"/>
        </w:rPr>
        <w:t>КГБУЗ "Владивостокская поликлиника № 3"</w:t>
      </w:r>
      <w:r>
        <w:t xml:space="preserve"> </w:t>
      </w:r>
      <w:proofErr w:type="gramStart"/>
      <w:r>
        <w:t>определены</w:t>
      </w:r>
      <w:proofErr w:type="gramEnd"/>
      <w:r>
        <w:t xml:space="preserve"> в документе «Перечень персональных данных, подлежащих защите».</w:t>
      </w:r>
    </w:p>
    <w:p w:rsidR="00E857BC" w:rsidRDefault="00E857BC" w:rsidP="00E857BC">
      <w:pPr>
        <w:jc w:val="both"/>
      </w:pPr>
      <w:r>
        <w:t>2.3. Перечисленные в документе «Перечень персональных данных, подлежащих защите» сведения являются конфиденциальными. Режим конфиденциальности персональных данных снимается в случае обезличивания.</w:t>
      </w:r>
    </w:p>
    <w:p w:rsidR="00E857BC" w:rsidRDefault="00E857BC" w:rsidP="00E857BC">
      <w:pPr>
        <w:jc w:val="center"/>
        <w:rPr>
          <w:rFonts w:eastAsia="Batang"/>
          <w:b/>
        </w:rPr>
      </w:pPr>
    </w:p>
    <w:p w:rsidR="00E857BC" w:rsidRDefault="00E857BC" w:rsidP="00E857BC">
      <w:pPr>
        <w:jc w:val="center"/>
        <w:rPr>
          <w:rFonts w:eastAsia="Batang"/>
          <w:b/>
        </w:rPr>
      </w:pPr>
      <w:r>
        <w:rPr>
          <w:rFonts w:eastAsia="Batang"/>
          <w:b/>
        </w:rPr>
        <w:t>3. Обязанности субъекта персональных данных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Субъект обязан: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3.1. Передавать </w:t>
      </w:r>
      <w:r>
        <w:rPr>
          <w:color w:val="000000"/>
        </w:rPr>
        <w:t>КГБУЗ "Владивостокская поликлиника № 3"</w:t>
      </w:r>
      <w:r>
        <w:rPr>
          <w:rFonts w:eastAsia="Batang"/>
        </w:rPr>
        <w:t xml:space="preserve"> или его представителю комплекс достоверных документированных персональных данных, перечень которых установлен Трудовым кодексом РФ и иными нормативными документами.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3.2. Своевременно в срок, не превышающий 7 дней, сообщать </w:t>
      </w:r>
      <w:r>
        <w:rPr>
          <w:color w:val="000000"/>
        </w:rPr>
        <w:t>КГБУЗ "Владивостокская поликлиника № 3"</w:t>
      </w:r>
      <w:r>
        <w:rPr>
          <w:rFonts w:eastAsia="Batang"/>
        </w:rPr>
        <w:t xml:space="preserve"> об изменении своих персональных данных.</w:t>
      </w:r>
    </w:p>
    <w:p w:rsidR="00E857BC" w:rsidRDefault="00E857BC" w:rsidP="00E857BC">
      <w:pPr>
        <w:jc w:val="center"/>
        <w:rPr>
          <w:rFonts w:eastAsia="Batang"/>
          <w:b/>
        </w:rPr>
      </w:pPr>
    </w:p>
    <w:p w:rsidR="00E857BC" w:rsidRDefault="00E857BC" w:rsidP="00E857BC">
      <w:pPr>
        <w:jc w:val="center"/>
        <w:rPr>
          <w:rFonts w:eastAsia="Batang"/>
          <w:b/>
        </w:rPr>
      </w:pPr>
      <w:r>
        <w:rPr>
          <w:rFonts w:eastAsia="Batang"/>
          <w:b/>
        </w:rPr>
        <w:t>4. Права субъекта персональных данных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Субъект имеет право: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4.1. На полную информацию о своих персональных данных и обработке этих данных.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4.2. На 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законодательством РФ.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4.3. </w:t>
      </w:r>
      <w:proofErr w:type="gramStart"/>
      <w:r>
        <w:rPr>
          <w:rFonts w:eastAsia="Batang"/>
        </w:rPr>
        <w:t>Требовать об исключении</w:t>
      </w:r>
      <w:proofErr w:type="gramEnd"/>
      <w:r>
        <w:rPr>
          <w:rFonts w:eastAsia="Batang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законодательством РФ. При отказе </w:t>
      </w:r>
      <w:r>
        <w:rPr>
          <w:color w:val="000000"/>
        </w:rPr>
        <w:t>КГБУЗ "Владивостокская поликлиника № 3"</w:t>
      </w:r>
      <w:r>
        <w:rPr>
          <w:rFonts w:eastAsia="Batang"/>
        </w:rPr>
        <w:t xml:space="preserve"> исключить или исправить персональные данные субъекта он имеет право заявить в письменной форме </w:t>
      </w:r>
      <w:r>
        <w:rPr>
          <w:color w:val="000000"/>
        </w:rPr>
        <w:t>КГБУЗ "Владивостокская поликлиника № 3"</w:t>
      </w:r>
      <w:r>
        <w:rPr>
          <w:rFonts w:eastAsia="Batang"/>
        </w:rPr>
        <w:t xml:space="preserve"> о своем несогласии с </w:t>
      </w:r>
      <w:r>
        <w:rPr>
          <w:rFonts w:eastAsia="Batang"/>
        </w:rPr>
        <w:lastRenderedPageBreak/>
        <w:t>соответствующим обоснованием такого несогласия. Персональные данные оценочного характера субъект имеет право дополнить заявлением, выражающим его собственную точку зрения.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4.4. Обжаловать в суд любые неправомерные действия или бездействие </w:t>
      </w:r>
      <w:r>
        <w:rPr>
          <w:color w:val="000000"/>
        </w:rPr>
        <w:t>КГБУЗ "Владивостокская поликлиника № 3"</w:t>
      </w:r>
      <w:r>
        <w:rPr>
          <w:rFonts w:eastAsia="Batang"/>
        </w:rPr>
        <w:t xml:space="preserve"> при обработке и защите его персональных данных.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center"/>
        <w:rPr>
          <w:rFonts w:eastAsia="Batang"/>
          <w:b/>
        </w:rPr>
      </w:pPr>
      <w:r>
        <w:rPr>
          <w:rFonts w:eastAsia="Batang"/>
          <w:b/>
        </w:rPr>
        <w:t>5. Сбор, обработка, хранение персональных данных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5.1. </w:t>
      </w:r>
      <w:proofErr w:type="gramStart"/>
      <w:r>
        <w:rPr>
          <w:rFonts w:eastAsia="Batang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5.2. </w:t>
      </w:r>
      <w:r>
        <w:rPr>
          <w:color w:val="000000"/>
        </w:rPr>
        <w:t>КГБУЗ "Владивостокская поликлиника № 3"</w:t>
      </w:r>
      <w:r>
        <w:rPr>
          <w:rFonts w:eastAsia="Batang"/>
        </w:rPr>
        <w:t xml:space="preserve">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данных,  разъяснить последствия отказа от обработки персональных данных.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5.3. Субъект предоставляет </w:t>
      </w:r>
      <w:r>
        <w:rPr>
          <w:color w:val="000000"/>
        </w:rPr>
        <w:t>КГБУЗ "Владивостокская поликлиника № 3"</w:t>
      </w:r>
      <w:r>
        <w:rPr>
          <w:rFonts w:eastAsia="Batang"/>
        </w:rPr>
        <w:t xml:space="preserve"> достоверные сведения о себе. </w:t>
      </w:r>
      <w:r>
        <w:rPr>
          <w:color w:val="000000"/>
        </w:rPr>
        <w:t>КГБУЗ "Владивостокская поликлиника № 3"</w:t>
      </w:r>
      <w:r>
        <w:rPr>
          <w:rFonts w:eastAsia="Batang"/>
        </w:rPr>
        <w:t xml:space="preserve"> проверяет достоверность сведений, сверяя данные, предоставленные субъектом, с имеющимися у субъекта документами.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5.4. При поступлении на работу работник заполняет анкету и автобиографию.</w:t>
      </w:r>
    </w:p>
    <w:p w:rsidR="00E857BC" w:rsidRDefault="00E857BC" w:rsidP="00E857BC">
      <w:pPr>
        <w:ind w:firstLine="708"/>
        <w:jc w:val="both"/>
        <w:rPr>
          <w:rFonts w:eastAsia="Batang"/>
        </w:rPr>
      </w:pPr>
      <w:r>
        <w:rPr>
          <w:rFonts w:eastAsia="Batang"/>
        </w:rPr>
        <w:t>5.5.1. Анкета представляет собой перечень вопросов о персональных данных работника.</w:t>
      </w:r>
    </w:p>
    <w:p w:rsidR="00E857BC" w:rsidRDefault="00E857BC" w:rsidP="00E857BC">
      <w:pPr>
        <w:ind w:firstLine="708"/>
        <w:jc w:val="both"/>
        <w:rPr>
          <w:rFonts w:eastAsia="Batang"/>
        </w:rPr>
      </w:pPr>
      <w:r>
        <w:rPr>
          <w:rFonts w:eastAsia="Batang"/>
        </w:rPr>
        <w:t>5.5.2. Анкета заполняется работником самостоятельно. При заполнении анкеты работник должен на все вопросы давать полные ответы в строгом соответствии с записями, которые содержатся в его личных документах,  не допускать исправлений, зачеркиваний, прочерков, помарок.</w:t>
      </w:r>
    </w:p>
    <w:p w:rsidR="00E857BC" w:rsidRDefault="00E857BC" w:rsidP="00E857BC">
      <w:pPr>
        <w:ind w:firstLine="708"/>
        <w:jc w:val="both"/>
        <w:rPr>
          <w:rFonts w:eastAsia="Batang"/>
        </w:rPr>
      </w:pPr>
      <w:r>
        <w:rPr>
          <w:rFonts w:eastAsia="Batang"/>
        </w:rPr>
        <w:t>5.5.3. Автобиография – документ, содержащий сведения об основных событиях,  деятельности, семейном статусе работника.</w:t>
      </w:r>
    </w:p>
    <w:p w:rsidR="00E857BC" w:rsidRDefault="00E857BC" w:rsidP="00E857BC">
      <w:pPr>
        <w:ind w:firstLine="708"/>
        <w:jc w:val="both"/>
        <w:rPr>
          <w:rFonts w:eastAsia="Batang"/>
        </w:rPr>
      </w:pPr>
      <w:r>
        <w:rPr>
          <w:rFonts w:eastAsia="Batang"/>
        </w:rPr>
        <w:t>5.5.4. Автобиография составляется по установленной форме, без помарок и исправлений.</w:t>
      </w:r>
    </w:p>
    <w:p w:rsidR="00E857BC" w:rsidRDefault="00E857BC" w:rsidP="00E857BC">
      <w:pPr>
        <w:ind w:firstLine="708"/>
        <w:jc w:val="both"/>
        <w:rPr>
          <w:rFonts w:eastAsia="Batang"/>
        </w:rPr>
      </w:pPr>
      <w:r>
        <w:rPr>
          <w:rFonts w:eastAsia="Batang"/>
        </w:rPr>
        <w:t>5.5.5. Анкета и автобиография работника должны храниться в личном досье работника. В личном досье также хранятся иные документы, относящиеся к персональным данным работника.</w:t>
      </w:r>
    </w:p>
    <w:p w:rsidR="00E857BC" w:rsidRDefault="00E857BC" w:rsidP="00E857BC">
      <w:pPr>
        <w:ind w:firstLine="708"/>
        <w:jc w:val="both"/>
        <w:rPr>
          <w:rFonts w:eastAsia="Batang"/>
        </w:rPr>
      </w:pPr>
      <w:r>
        <w:rPr>
          <w:rFonts w:eastAsia="Batang"/>
        </w:rPr>
        <w:t>5.5.6. Личное досье работника оформляется после приема работника на работу.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center"/>
        <w:rPr>
          <w:rFonts w:eastAsia="Batang"/>
          <w:b/>
        </w:rPr>
      </w:pPr>
      <w:r>
        <w:rPr>
          <w:rFonts w:eastAsia="Batang"/>
          <w:b/>
        </w:rPr>
        <w:t>6. Передача персональных данных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6.1. При передаче персональных данных субъекта </w:t>
      </w:r>
      <w:r>
        <w:rPr>
          <w:color w:val="000000"/>
        </w:rPr>
        <w:t>КГБУЗ "Владивостокская поликлиника № 3"</w:t>
      </w:r>
      <w:r>
        <w:rPr>
          <w:rFonts w:eastAsia="Batang"/>
        </w:rPr>
        <w:t xml:space="preserve"> должно соблюдать следующие требования:</w:t>
      </w:r>
    </w:p>
    <w:p w:rsidR="00E857BC" w:rsidRDefault="00E857BC" w:rsidP="00E857BC">
      <w:pPr>
        <w:ind w:firstLine="709"/>
        <w:jc w:val="both"/>
        <w:rPr>
          <w:rFonts w:eastAsia="Batang"/>
        </w:rPr>
      </w:pPr>
      <w:r>
        <w:rPr>
          <w:rFonts w:eastAsia="Batang"/>
        </w:rPr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конфиденциальность. Данное положение не распространяется на обмен персональными данными субъектов в порядке, установленном федеральными законами;</w:t>
      </w:r>
    </w:p>
    <w:p w:rsidR="00E857BC" w:rsidRDefault="00E857BC" w:rsidP="00E857BC">
      <w:pPr>
        <w:ind w:firstLine="709"/>
        <w:jc w:val="both"/>
        <w:rPr>
          <w:rFonts w:eastAsia="Batang"/>
        </w:rPr>
      </w:pPr>
      <w:r>
        <w:rPr>
          <w:rFonts w:eastAsia="Batang"/>
        </w:rPr>
        <w:t>-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E857BC" w:rsidRDefault="00E857BC" w:rsidP="00E857BC">
      <w:pPr>
        <w:ind w:firstLine="709"/>
        <w:jc w:val="both"/>
        <w:rPr>
          <w:rFonts w:eastAsia="Batang"/>
        </w:rPr>
      </w:pPr>
      <w:r>
        <w:rPr>
          <w:rFonts w:eastAsia="Batang"/>
        </w:rPr>
        <w:t>- не запрашивать и не передавать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857BC" w:rsidRDefault="00E857BC" w:rsidP="00E857BC">
      <w:pPr>
        <w:ind w:firstLine="709"/>
        <w:jc w:val="both"/>
        <w:rPr>
          <w:rFonts w:eastAsia="Batang"/>
        </w:rPr>
      </w:pPr>
      <w:r>
        <w:rPr>
          <w:rFonts w:eastAsia="Batang"/>
        </w:rPr>
        <w:lastRenderedPageBreak/>
        <w:t>- передавать персональные данные в порядке, установленном Трудовым кодексом РФ и иными законодательными актами, и ограничивать передаваемую информацию только теми персональными данными, которые необходимы для выполнения конкретных функций.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center"/>
        <w:rPr>
          <w:rFonts w:eastAsia="Batang"/>
          <w:b/>
        </w:rPr>
      </w:pPr>
      <w:r>
        <w:rPr>
          <w:rFonts w:eastAsia="Batang"/>
          <w:b/>
        </w:rPr>
        <w:t>7. Доступ к персональным данным работников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7.1. Параметры доступа к персональным данным описаны в документе «Положение о разграничении прав доступа к персональным данным».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center"/>
        <w:rPr>
          <w:rFonts w:eastAsia="Batang"/>
          <w:b/>
        </w:rPr>
      </w:pPr>
      <w:r>
        <w:rPr>
          <w:rFonts w:eastAsia="Batang"/>
          <w:b/>
        </w:rPr>
        <w:t>8. Защита персональных данных работников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8.1. В целях обеспечения сохранности и конфиденциальности персональных данных все операции по оформлению, формированию, ведению и хранению данной информации должны выполняться только работниками </w:t>
      </w:r>
      <w:r>
        <w:rPr>
          <w:color w:val="000000"/>
        </w:rPr>
        <w:t>КГБУЗ "Владивостокская поликлиника № 3"</w:t>
      </w:r>
      <w:r>
        <w:t>, допущенными к обработке персональных данных</w:t>
      </w:r>
      <w:r>
        <w:rPr>
          <w:rFonts w:eastAsia="Batang"/>
        </w:rPr>
        <w:t>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8.2.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организации и в том объеме, который позволяет не разглашать излишний объем персональных сведений о субъектах персональных данных.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8.3. Передача информации, содержащей сведения о персональных данных по телефону, факсу, электронной почте без письменного согласия субъекта запрещается.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8.4. Личные дела и документы, содержащие персональные данные, хранятся в запирающихся шкафах (сейфах), обеспечивающих защиту от несанкционированного доступа.</w:t>
      </w: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 xml:space="preserve">8.5. Персональные компьютеры, в которых содержатся персональные данные работников, должны быть защищены средствами, обеспечивающими двухфакторную идентификацию (парольная защита операционной системы и хранилища персональных данных). 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center"/>
        <w:rPr>
          <w:rFonts w:eastAsia="Batang"/>
          <w:b/>
        </w:rPr>
      </w:pPr>
      <w:r>
        <w:rPr>
          <w:rFonts w:eastAsia="Batang"/>
          <w:b/>
        </w:rPr>
        <w:t>8. Ответственность за разглашение персональных данных работников</w:t>
      </w:r>
    </w:p>
    <w:p w:rsidR="00E857BC" w:rsidRDefault="00E857BC" w:rsidP="00E857BC">
      <w:pPr>
        <w:jc w:val="both"/>
        <w:rPr>
          <w:rFonts w:eastAsia="Batang"/>
        </w:rPr>
      </w:pPr>
    </w:p>
    <w:p w:rsidR="00E857BC" w:rsidRDefault="00E857BC" w:rsidP="00E857BC">
      <w:pPr>
        <w:jc w:val="both"/>
        <w:rPr>
          <w:rFonts w:eastAsia="Batang"/>
        </w:rPr>
      </w:pPr>
      <w:r>
        <w:rPr>
          <w:rFonts w:eastAsia="Batang"/>
        </w:rPr>
        <w:t>9.1. 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РФ.</w:t>
      </w:r>
    </w:p>
    <w:p w:rsidR="00E857BC" w:rsidRDefault="00E857BC" w:rsidP="00E857BC">
      <w:pPr>
        <w:jc w:val="both"/>
      </w:pPr>
    </w:p>
    <w:p w:rsidR="00E857BC" w:rsidRDefault="00E857BC" w:rsidP="00E857BC">
      <w:pPr>
        <w:jc w:val="both"/>
      </w:pPr>
    </w:p>
    <w:p w:rsidR="00E857BC" w:rsidRDefault="00E857BC" w:rsidP="00E857BC">
      <w:pPr>
        <w:jc w:val="both"/>
      </w:pPr>
    </w:p>
    <w:p w:rsidR="00E857BC" w:rsidRDefault="00E857BC" w:rsidP="00E857BC"/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E857BC" w:rsidTr="00E857BC">
        <w:tc>
          <w:tcPr>
            <w:tcW w:w="5210" w:type="dxa"/>
            <w:hideMark/>
          </w:tcPr>
          <w:p w:rsidR="00E857BC" w:rsidRDefault="00E857BC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 обработки персональных данных</w:t>
            </w:r>
          </w:p>
        </w:tc>
        <w:tc>
          <w:tcPr>
            <w:tcW w:w="5211" w:type="dxa"/>
            <w:hideMark/>
          </w:tcPr>
          <w:p w:rsidR="00E857BC" w:rsidRDefault="00E857BC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Павленков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Сергей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</w:tc>
      </w:tr>
    </w:tbl>
    <w:p w:rsidR="00E857BC" w:rsidRDefault="00E857BC" w:rsidP="00E857BC"/>
    <w:p w:rsidR="00757A4D" w:rsidRDefault="00757A4D">
      <w:bookmarkStart w:id="0" w:name="_GoBack"/>
      <w:bookmarkEnd w:id="0"/>
    </w:p>
    <w:sectPr w:rsidR="0075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5"/>
    <w:rsid w:val="002F2415"/>
    <w:rsid w:val="00757A4D"/>
    <w:rsid w:val="00E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2014-12-03T01:50:00Z</dcterms:created>
  <dcterms:modified xsi:type="dcterms:W3CDTF">2014-12-03T01:50:00Z</dcterms:modified>
</cp:coreProperties>
</file>