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54" w:rsidRDefault="00727054" w:rsidP="00727054">
      <w:pPr>
        <w:pStyle w:val="50"/>
        <w:keepNext/>
        <w:keepLines/>
        <w:shd w:val="clear" w:color="auto" w:fill="auto"/>
        <w:spacing w:before="0" w:after="235" w:line="325" w:lineRule="exact"/>
        <w:ind w:left="40"/>
      </w:pPr>
      <w:bookmarkStart w:id="0" w:name="bookmark8"/>
      <w:r>
        <w:t>VIII. ЦЕЛЕВЫЕ ЗНАЧЕНИЯ КРИТЕРИЕВ ДОСТУПНОСТИ И КАЧЕСТВА МЕДИЦИНСКОЙ ПОМОЩИ</w:t>
      </w:r>
      <w:bookmarkEnd w:id="0"/>
    </w:p>
    <w:tbl>
      <w:tblPr>
        <w:tblW w:w="94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873"/>
        <w:gridCol w:w="3234"/>
        <w:gridCol w:w="1423"/>
      </w:tblGrid>
      <w:tr w:rsidR="00727054" w:rsidTr="00E9728F">
        <w:trPr>
          <w:trHeight w:val="8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№ п/п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5" w:lineRule="exact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/>
              <w:jc w:val="left"/>
            </w:pPr>
            <w:r>
              <w:t>Единица измерения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</w:pPr>
            <w:r>
              <w:t>2016 год</w:t>
            </w:r>
          </w:p>
        </w:tc>
      </w:tr>
      <w:tr w:rsidR="00727054" w:rsidTr="00E9728F">
        <w:trPr>
          <w:trHeight w:val="52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/>
              <w:jc w:val="left"/>
            </w:pPr>
            <w:r>
              <w:t>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540"/>
              <w:jc w:val="left"/>
            </w:pPr>
            <w: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/>
              <w:jc w:val="left"/>
            </w:pPr>
            <w:r>
              <w:t>4</w:t>
            </w:r>
          </w:p>
        </w:tc>
      </w:tr>
      <w:tr w:rsidR="00727054" w:rsidTr="00E9728F">
        <w:trPr>
          <w:trHeight w:val="11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19" w:lineRule="exact"/>
            </w:pPr>
            <w:r>
              <w:t>Удовлетворенность населения медицинской помощью, в том числе: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19" w:lineRule="exact"/>
              <w:ind w:left="80"/>
              <w:jc w:val="left"/>
            </w:pPr>
            <w:r>
              <w:t>процент от числа опрошенных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60"/>
              <w:jc w:val="left"/>
            </w:pPr>
            <w:r>
              <w:t>55</w:t>
            </w:r>
          </w:p>
        </w:tc>
      </w:tr>
      <w:tr w:rsidR="00727054" w:rsidTr="00E9728F">
        <w:trPr>
          <w:trHeight w:val="84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1.1.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Городского населения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5" w:lineRule="exact"/>
              <w:ind w:left="80"/>
              <w:jc w:val="left"/>
            </w:pPr>
            <w:r>
              <w:t>процент от числа опрошенных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60"/>
              <w:jc w:val="left"/>
            </w:pPr>
            <w:r>
              <w:t>55</w:t>
            </w:r>
          </w:p>
        </w:tc>
      </w:tr>
      <w:tr w:rsidR="00727054" w:rsidTr="00E9728F">
        <w:trPr>
          <w:trHeight w:val="341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19" w:lineRule="exact"/>
              <w:ind w:left="80"/>
              <w:jc w:val="left"/>
            </w:pPr>
            <w:r>
              <w:t xml:space="preserve">Значение рейтинга на официальном сайте для размещений информаций о государственных и муниципальных учреждениях </w:t>
            </w:r>
            <w:proofErr w:type="spellStart"/>
            <w:r>
              <w:rPr>
                <w:lang w:val="en-US"/>
              </w:rPr>
              <w:t>f</w:t>
            </w:r>
            <w:hyperlink r:id="rId5" w:history="1">
              <w:r>
                <w:rPr>
                  <w:rStyle w:val="a3"/>
                  <w:lang w:val="en-US"/>
                </w:rPr>
                <w:t>www</w:t>
              </w:r>
              <w:proofErr w:type="spellEnd"/>
              <w:r w:rsidRPr="00AD19CD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bus</w:t>
              </w:r>
              <w:r w:rsidRPr="00AD19CD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Rov</w:t>
              </w:r>
              <w:proofErr w:type="spellEnd"/>
              <w:r w:rsidRPr="00AD19CD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AD19CD">
              <w:t xml:space="preserve">) </w:t>
            </w:r>
            <w:r>
              <w:t>в информационно- телекоммуникационной сети Интернет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19" w:lineRule="exact"/>
              <w:ind w:left="80"/>
              <w:jc w:val="left"/>
            </w:pPr>
            <w:r>
              <w:t>доля медицинских организаций, участвующих в территориальной программе, в общем количестве медицинских организаций, участвующих в территориальной программе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/>
              <w:jc w:val="left"/>
            </w:pPr>
            <w:r>
              <w:t>0,8-1,0</w:t>
            </w:r>
          </w:p>
        </w:tc>
      </w:tr>
      <w:tr w:rsidR="00727054" w:rsidTr="00E9728F">
        <w:trPr>
          <w:trHeight w:val="84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19" w:lineRule="exact"/>
            </w:pPr>
            <w:r>
              <w:t>Смертность населения, в том числе: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19" w:lineRule="exact"/>
              <w:ind w:left="80"/>
              <w:jc w:val="left"/>
            </w:pPr>
            <w:r>
              <w:t>число умерших на 1 ООО человек населения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/>
              <w:jc w:val="left"/>
            </w:pPr>
            <w:r>
              <w:t>12,5</w:t>
            </w:r>
          </w:p>
        </w:tc>
      </w:tr>
      <w:tr w:rsidR="00727054" w:rsidTr="00E9728F">
        <w:trPr>
          <w:trHeight w:val="84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3.1.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Городского населения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19" w:lineRule="exact"/>
              <w:ind w:left="80"/>
              <w:jc w:val="left"/>
            </w:pPr>
            <w:r>
              <w:t>число умерших на 1000 человек населения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/>
              <w:jc w:val="left"/>
            </w:pPr>
            <w:r>
              <w:t>12,4</w:t>
            </w:r>
          </w:p>
        </w:tc>
      </w:tr>
      <w:tr w:rsidR="00727054" w:rsidTr="00E9728F">
        <w:trPr>
          <w:trHeight w:val="151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19" w:lineRule="exact"/>
              <w:ind w:left="80"/>
              <w:jc w:val="left"/>
            </w:pPr>
            <w:r>
              <w:t>Смертность населения от болезней системы кровообращения, в том числе: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14" w:lineRule="exact"/>
              <w:ind w:left="80"/>
              <w:jc w:val="left"/>
            </w:pPr>
            <w:r>
              <w:t>число умерших от болезней системы кровообращения на 100 тыс. человек населения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40"/>
              <w:jc w:val="left"/>
            </w:pPr>
            <w:r>
              <w:t>621,5</w:t>
            </w:r>
          </w:p>
        </w:tc>
      </w:tr>
    </w:tbl>
    <w:p w:rsidR="00727054" w:rsidRDefault="00727054" w:rsidP="00727054">
      <w:pPr>
        <w:rPr>
          <w:color w:val="auto"/>
          <w:sz w:val="2"/>
          <w:szCs w:val="2"/>
        </w:rPr>
      </w:pPr>
    </w:p>
    <w:tbl>
      <w:tblPr>
        <w:tblW w:w="94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3867"/>
        <w:gridCol w:w="3223"/>
        <w:gridCol w:w="1440"/>
      </w:tblGrid>
      <w:tr w:rsidR="00727054" w:rsidTr="00E9728F">
        <w:trPr>
          <w:trHeight w:val="148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lastRenderedPageBreak/>
              <w:t>4.1.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jc w:val="left"/>
            </w:pPr>
            <w:r>
              <w:t>Городского населения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14" w:lineRule="exact"/>
              <w:ind w:left="80"/>
              <w:jc w:val="left"/>
            </w:pPr>
            <w:r>
              <w:t>число умерших от болезней системы кровообращения на 100 тыс. человек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/>
              <w:jc w:val="left"/>
            </w:pPr>
            <w:r>
              <w:t>614,5</w:t>
            </w:r>
          </w:p>
        </w:tc>
      </w:tr>
      <w:tr w:rsidR="00727054" w:rsidTr="00E9728F">
        <w:trPr>
          <w:trHeight w:val="180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5.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19" w:lineRule="exact"/>
              <w:ind w:left="60"/>
              <w:jc w:val="left"/>
            </w:pPr>
            <w:r>
              <w:t>Смертность населения от новообразований, в том числе от злокачественных, в том числе: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14" w:lineRule="exact"/>
              <w:ind w:left="80"/>
              <w:jc w:val="left"/>
            </w:pPr>
            <w:r>
              <w:t>число умерших от новообразований, в том числе от</w:t>
            </w:r>
          </w:p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14" w:lineRule="exact"/>
              <w:ind w:left="80"/>
              <w:jc w:val="left"/>
            </w:pPr>
            <w:r>
              <w:t>злокачественных, на 100 тыс. человек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20"/>
              <w:jc w:val="left"/>
            </w:pPr>
            <w:r>
              <w:t>196,1</w:t>
            </w:r>
          </w:p>
        </w:tc>
      </w:tr>
      <w:tr w:rsidR="00727054" w:rsidTr="00E9728F">
        <w:trPr>
          <w:trHeight w:val="181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5.1.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jc w:val="left"/>
            </w:pPr>
            <w:r>
              <w:t>Городского населения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19" w:lineRule="exact"/>
              <w:ind w:left="80"/>
              <w:jc w:val="left"/>
            </w:pPr>
            <w:r>
              <w:t>число умерших от новообразований, в том числе от</w:t>
            </w:r>
          </w:p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19" w:lineRule="exact"/>
              <w:ind w:left="80"/>
              <w:jc w:val="left"/>
            </w:pPr>
            <w:r>
              <w:t>злокачественных, на 100 тыс. человек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20"/>
              <w:jc w:val="left"/>
            </w:pPr>
            <w:r>
              <w:t>201,1</w:t>
            </w:r>
          </w:p>
        </w:tc>
      </w:tr>
      <w:tr w:rsidR="00727054" w:rsidTr="00E9728F">
        <w:trPr>
          <w:trHeight w:val="150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6.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19" w:lineRule="exact"/>
              <w:ind w:left="60"/>
              <w:jc w:val="left"/>
            </w:pPr>
            <w:r>
              <w:t>Смертность населения в трудоспособном возрасте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19" w:lineRule="exact"/>
              <w:ind w:left="80"/>
              <w:jc w:val="left"/>
            </w:pPr>
            <w:r>
              <w:t>число умерших в трудоспособном возрасте на 100 тыс. человек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20"/>
              <w:jc w:val="left"/>
            </w:pPr>
            <w:r>
              <w:t>625,0</w:t>
            </w:r>
          </w:p>
        </w:tc>
      </w:tr>
    </w:tbl>
    <w:p w:rsidR="00727054" w:rsidRDefault="00727054" w:rsidP="00727054">
      <w:pPr>
        <w:rPr>
          <w:color w:val="auto"/>
          <w:sz w:val="2"/>
          <w:szCs w:val="2"/>
        </w:rPr>
      </w:pPr>
    </w:p>
    <w:p w:rsidR="00727054" w:rsidRPr="005262B8" w:rsidRDefault="00727054" w:rsidP="00727054">
      <w:pPr>
        <w:rPr>
          <w:sz w:val="2"/>
          <w:szCs w:val="2"/>
        </w:rPr>
      </w:pPr>
    </w:p>
    <w:p w:rsidR="00727054" w:rsidRPr="005262B8" w:rsidRDefault="00727054" w:rsidP="00727054">
      <w:pPr>
        <w:rPr>
          <w:sz w:val="2"/>
          <w:szCs w:val="2"/>
        </w:rPr>
      </w:pPr>
    </w:p>
    <w:p w:rsidR="00727054" w:rsidRPr="005262B8" w:rsidRDefault="00727054" w:rsidP="00727054">
      <w:pPr>
        <w:rPr>
          <w:sz w:val="2"/>
          <w:szCs w:val="2"/>
        </w:rPr>
      </w:pPr>
    </w:p>
    <w:tbl>
      <w:tblPr>
        <w:tblW w:w="93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3838"/>
        <w:gridCol w:w="3205"/>
        <w:gridCol w:w="1440"/>
      </w:tblGrid>
      <w:tr w:rsidR="00727054" w:rsidTr="00E9728F">
        <w:trPr>
          <w:trHeight w:val="17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8.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120" w:line="314" w:lineRule="exact"/>
              <w:ind w:left="60"/>
              <w:jc w:val="left"/>
            </w:pPr>
            <w:r>
              <w:t>Смертность населения трудоспособного возраста от болезней системы кровообращения</w:t>
            </w:r>
          </w:p>
          <w:p w:rsidR="00727054" w:rsidRDefault="00727054" w:rsidP="00E9728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800"/>
            </w:pPr>
            <w:r>
              <w:rPr>
                <w:noProof w:val="0"/>
                <w:vertAlign w:val="superscript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14" w:lineRule="exact"/>
            </w:pPr>
            <w:r>
              <w:t>число умерших от болезней системы кровообращения в трудоспособном возрасте на 100 тыс.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40"/>
              <w:jc w:val="left"/>
            </w:pPr>
            <w:r>
              <w:t>162,0</w:t>
            </w:r>
          </w:p>
        </w:tc>
      </w:tr>
      <w:tr w:rsidR="00727054" w:rsidTr="00E9728F">
        <w:trPr>
          <w:trHeight w:val="179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9.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14" w:lineRule="exact"/>
              <w:ind w:left="60"/>
              <w:jc w:val="left"/>
            </w:pPr>
            <w:r>
              <w:t>Доля умерших в ' трудоспособном возрасте на дому в общем количестве умерших в трудоспособном возрасте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проценты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00"/>
              <w:jc w:val="left"/>
            </w:pPr>
            <w:r>
              <w:t>21</w:t>
            </w:r>
          </w:p>
        </w:tc>
      </w:tr>
    </w:tbl>
    <w:p w:rsidR="00727054" w:rsidRDefault="00727054" w:rsidP="00727054">
      <w:pPr>
        <w:rPr>
          <w:color w:val="auto"/>
          <w:sz w:val="2"/>
          <w:szCs w:val="2"/>
        </w:rPr>
      </w:pPr>
    </w:p>
    <w:p w:rsidR="00727054" w:rsidRPr="005262B8" w:rsidRDefault="00727054" w:rsidP="00727054">
      <w:pPr>
        <w:rPr>
          <w:sz w:val="2"/>
          <w:szCs w:val="2"/>
        </w:rPr>
      </w:pPr>
    </w:p>
    <w:p w:rsidR="00727054" w:rsidRPr="005262B8" w:rsidRDefault="00727054" w:rsidP="00727054">
      <w:pPr>
        <w:rPr>
          <w:sz w:val="2"/>
          <w:szCs w:val="2"/>
        </w:rPr>
      </w:pPr>
    </w:p>
    <w:p w:rsidR="00727054" w:rsidRPr="005262B8" w:rsidRDefault="00727054" w:rsidP="00727054">
      <w:pPr>
        <w:tabs>
          <w:tab w:val="left" w:pos="1095"/>
        </w:tabs>
        <w:rPr>
          <w:sz w:val="2"/>
          <w:szCs w:val="2"/>
        </w:rPr>
      </w:pPr>
    </w:p>
    <w:tbl>
      <w:tblPr>
        <w:tblW w:w="94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861"/>
        <w:gridCol w:w="3223"/>
        <w:gridCol w:w="1446"/>
      </w:tblGrid>
      <w:tr w:rsidR="00727054" w:rsidTr="00E9728F">
        <w:trPr>
          <w:trHeight w:val="340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054" w:rsidRDefault="00727054" w:rsidP="00B502DA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t>1</w:t>
            </w:r>
            <w:r w:rsidR="00B502DA">
              <w:t>0</w:t>
            </w:r>
            <w:r>
              <w:t>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19" w:lineRule="exact"/>
              <w:ind w:left="60"/>
              <w:jc w:val="left"/>
            </w:pPr>
            <w:r>
              <w:t>Доля пациентов со злокачественными новообразованиями, состоящих на учете с момента установления диагноза пять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проценты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/>
              <w:jc w:val="left"/>
            </w:pPr>
            <w:r>
              <w:t>51,4</w:t>
            </w:r>
          </w:p>
        </w:tc>
      </w:tr>
    </w:tbl>
    <w:p w:rsidR="00727054" w:rsidRPr="005262B8" w:rsidRDefault="00727054" w:rsidP="00727054">
      <w:pPr>
        <w:rPr>
          <w:sz w:val="2"/>
          <w:szCs w:val="2"/>
        </w:rPr>
      </w:pPr>
    </w:p>
    <w:p w:rsidR="00727054" w:rsidRPr="005262B8" w:rsidRDefault="00727054" w:rsidP="00727054">
      <w:pPr>
        <w:rPr>
          <w:sz w:val="2"/>
          <w:szCs w:val="2"/>
        </w:rPr>
      </w:pPr>
    </w:p>
    <w:p w:rsidR="00727054" w:rsidRPr="005262B8" w:rsidRDefault="00727054" w:rsidP="00727054">
      <w:pPr>
        <w:rPr>
          <w:sz w:val="2"/>
          <w:szCs w:val="2"/>
        </w:rPr>
      </w:pPr>
    </w:p>
    <w:p w:rsidR="00727054" w:rsidRPr="005262B8" w:rsidRDefault="00727054" w:rsidP="00727054">
      <w:pPr>
        <w:rPr>
          <w:sz w:val="2"/>
          <w:szCs w:val="2"/>
        </w:rPr>
      </w:pPr>
    </w:p>
    <w:p w:rsidR="00727054" w:rsidRPr="005262B8" w:rsidRDefault="00727054" w:rsidP="00727054">
      <w:pPr>
        <w:rPr>
          <w:sz w:val="2"/>
          <w:szCs w:val="2"/>
        </w:rPr>
      </w:pPr>
    </w:p>
    <w:p w:rsidR="00727054" w:rsidRPr="005262B8" w:rsidRDefault="00727054" w:rsidP="00727054">
      <w:pPr>
        <w:rPr>
          <w:sz w:val="2"/>
          <w:szCs w:val="2"/>
        </w:rPr>
      </w:pPr>
    </w:p>
    <w:p w:rsidR="00727054" w:rsidRPr="005262B8" w:rsidRDefault="00727054" w:rsidP="00727054">
      <w:pPr>
        <w:rPr>
          <w:sz w:val="2"/>
          <w:szCs w:val="2"/>
        </w:rPr>
      </w:pPr>
    </w:p>
    <w:p w:rsidR="00727054" w:rsidRPr="005262B8" w:rsidRDefault="00727054" w:rsidP="00727054">
      <w:pPr>
        <w:rPr>
          <w:sz w:val="2"/>
          <w:szCs w:val="2"/>
        </w:rPr>
      </w:pPr>
    </w:p>
    <w:p w:rsidR="00727054" w:rsidRPr="005262B8" w:rsidRDefault="00727054" w:rsidP="00727054">
      <w:pPr>
        <w:rPr>
          <w:sz w:val="2"/>
          <w:szCs w:val="2"/>
        </w:rPr>
      </w:pPr>
    </w:p>
    <w:p w:rsidR="00727054" w:rsidRPr="005262B8" w:rsidRDefault="00727054" w:rsidP="00727054">
      <w:pPr>
        <w:rPr>
          <w:sz w:val="2"/>
          <w:szCs w:val="2"/>
        </w:rPr>
      </w:pPr>
    </w:p>
    <w:p w:rsidR="00727054" w:rsidRPr="005262B8" w:rsidRDefault="00727054" w:rsidP="00727054">
      <w:pPr>
        <w:rPr>
          <w:sz w:val="2"/>
          <w:szCs w:val="2"/>
        </w:rPr>
      </w:pPr>
    </w:p>
    <w:p w:rsidR="00727054" w:rsidRDefault="00727054" w:rsidP="00727054">
      <w:pPr>
        <w:rPr>
          <w:sz w:val="2"/>
          <w:szCs w:val="2"/>
        </w:rPr>
      </w:pPr>
    </w:p>
    <w:p w:rsidR="00727054" w:rsidRPr="005262B8" w:rsidRDefault="00727054" w:rsidP="00727054">
      <w:pPr>
        <w:rPr>
          <w:sz w:val="2"/>
          <w:szCs w:val="2"/>
        </w:rPr>
      </w:pPr>
    </w:p>
    <w:p w:rsidR="00727054" w:rsidRPr="005262B8" w:rsidRDefault="00727054" w:rsidP="00727054">
      <w:pPr>
        <w:rPr>
          <w:sz w:val="2"/>
          <w:szCs w:val="2"/>
        </w:rPr>
      </w:pPr>
    </w:p>
    <w:tbl>
      <w:tblPr>
        <w:tblW w:w="94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861"/>
        <w:gridCol w:w="3223"/>
        <w:gridCol w:w="1446"/>
      </w:tblGrid>
      <w:tr w:rsidR="00727054" w:rsidTr="00E9728F">
        <w:trPr>
          <w:trHeight w:val="148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054" w:rsidRDefault="00727054" w:rsidP="00B502DA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lastRenderedPageBreak/>
              <w:t>1</w:t>
            </w:r>
            <w:r w:rsidR="00B502DA">
              <w:t>1</w:t>
            </w:r>
            <w:r>
              <w:t>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14" w:lineRule="exact"/>
              <w:ind w:left="60"/>
              <w:jc w:val="left"/>
            </w:pPr>
            <w:r>
              <w:t>Обеспеченность населения врачами, в том числе: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19" w:lineRule="exact"/>
              <w:ind w:left="80"/>
              <w:jc w:val="left"/>
            </w:pPr>
            <w:r>
              <w:t>количество человек на 10 тыс. населения, включая городское и сельское население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/>
              <w:jc w:val="left"/>
            </w:pPr>
            <w:r>
              <w:t>31,6</w:t>
            </w:r>
          </w:p>
        </w:tc>
      </w:tr>
      <w:tr w:rsidR="00727054" w:rsidTr="00E9728F">
        <w:trPr>
          <w:trHeight w:val="117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054" w:rsidRDefault="00B502DA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t>11</w:t>
            </w:r>
            <w:r w:rsidR="00727054">
              <w:t>.1.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5" w:lineRule="exact"/>
              <w:ind w:left="60"/>
              <w:jc w:val="left"/>
            </w:pPr>
            <w:r>
              <w:t>Обеспеченность городского населения врачами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5" w:lineRule="exact"/>
              <w:ind w:left="80"/>
              <w:jc w:val="left"/>
            </w:pPr>
            <w:r>
              <w:t>количество человек на 10 тыс. городского населения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/>
              <w:jc w:val="left"/>
            </w:pPr>
            <w:r>
              <w:t>36,7</w:t>
            </w:r>
          </w:p>
        </w:tc>
      </w:tr>
      <w:tr w:rsidR="00727054" w:rsidTr="00E9728F">
        <w:trPr>
          <w:trHeight w:val="148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054" w:rsidRDefault="00B502DA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t>12.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19" w:lineRule="exact"/>
              <w:ind w:left="60"/>
              <w:jc w:val="left"/>
            </w:pPr>
            <w:r>
              <w:t>Оказывающими медицинскую помощь в амбулаторных условиях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14" w:lineRule="exact"/>
              <w:ind w:left="80"/>
              <w:jc w:val="left"/>
            </w:pPr>
            <w:r>
              <w:t>количество человек на 10 тыс. населения, включая городское и сельское население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/>
              <w:jc w:val="left"/>
            </w:pPr>
            <w:r>
              <w:t>17,4</w:t>
            </w:r>
          </w:p>
        </w:tc>
      </w:tr>
      <w:tr w:rsidR="00727054" w:rsidTr="00E9728F">
        <w:trPr>
          <w:trHeight w:val="11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054" w:rsidRDefault="00B502DA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t>12.1.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14" w:lineRule="exact"/>
              <w:ind w:left="60"/>
              <w:jc w:val="left"/>
            </w:pPr>
            <w:r>
              <w:t>Обеспеченность городского населения средним медицинским персоналом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19" w:lineRule="exact"/>
              <w:ind w:left="80"/>
              <w:jc w:val="left"/>
            </w:pPr>
            <w:r>
              <w:t>количество человек на 10 тыс. городского населения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054" w:rsidRDefault="00727054" w:rsidP="00E9728F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/>
              <w:jc w:val="left"/>
            </w:pPr>
            <w:r>
              <w:t>68,8</w:t>
            </w:r>
          </w:p>
        </w:tc>
      </w:tr>
    </w:tbl>
    <w:tbl>
      <w:tblPr>
        <w:tblW w:w="94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861"/>
        <w:gridCol w:w="3223"/>
        <w:gridCol w:w="1446"/>
      </w:tblGrid>
      <w:tr w:rsidR="00727054" w:rsidTr="00E9728F">
        <w:trPr>
          <w:trHeight w:val="11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054" w:rsidRDefault="00B502DA" w:rsidP="00E9728F">
            <w:pPr>
              <w:pStyle w:val="a4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t>12.2.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054" w:rsidRDefault="00727054" w:rsidP="00E9728F">
            <w:pPr>
              <w:pStyle w:val="a4"/>
              <w:shd w:val="clear" w:color="auto" w:fill="auto"/>
              <w:spacing w:before="0" w:after="0" w:line="314" w:lineRule="exact"/>
              <w:ind w:left="60"/>
              <w:jc w:val="left"/>
            </w:pPr>
            <w:r>
              <w:t>Оказывающим медицинскую помощь в амбулаторных условиях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054" w:rsidRDefault="00727054" w:rsidP="00E9728F">
            <w:pPr>
              <w:pStyle w:val="a4"/>
              <w:shd w:val="clear" w:color="auto" w:fill="auto"/>
              <w:spacing w:before="0" w:after="0" w:line="319" w:lineRule="exact"/>
              <w:ind w:left="80"/>
              <w:jc w:val="left"/>
            </w:pPr>
            <w:r>
              <w:t>количество человек на 10 тыс. населения, включая городское и сельское население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054" w:rsidRDefault="00727054" w:rsidP="00E9728F">
            <w:pPr>
              <w:pStyle w:val="a4"/>
              <w:shd w:val="clear" w:color="auto" w:fill="auto"/>
              <w:spacing w:before="0" w:after="0" w:line="240" w:lineRule="auto"/>
              <w:ind w:left="900"/>
              <w:jc w:val="left"/>
            </w:pPr>
            <w:r>
              <w:t>23,5</w:t>
            </w:r>
          </w:p>
        </w:tc>
      </w:tr>
      <w:tr w:rsidR="00727054" w:rsidTr="00E9728F">
        <w:trPr>
          <w:trHeight w:val="11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054" w:rsidRDefault="00B502DA" w:rsidP="00E9728F">
            <w:pPr>
              <w:pStyle w:val="a4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t>13.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054" w:rsidRDefault="00727054" w:rsidP="00E9728F">
            <w:pPr>
              <w:pStyle w:val="a4"/>
              <w:shd w:val="clear" w:color="auto" w:fill="auto"/>
              <w:spacing w:before="0" w:after="0" w:line="314" w:lineRule="exact"/>
              <w:ind w:left="60"/>
              <w:jc w:val="left"/>
            </w:pPr>
            <w:r>
              <w:t>Эффективность деятельности медицинских организаций, оказывающих медицинскую помощь в амбулаторных условиях, на основе оценки выполнения функции врачебной должности (количество посещений на одну занятую должность врача, ведущего прием), в том числе: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054" w:rsidRDefault="00727054" w:rsidP="00E9728F">
            <w:pPr>
              <w:pStyle w:val="a4"/>
              <w:shd w:val="clear" w:color="auto" w:fill="auto"/>
              <w:spacing w:before="0" w:after="0" w:line="319" w:lineRule="exact"/>
              <w:ind w:left="80"/>
              <w:jc w:val="left"/>
            </w:pPr>
            <w:r>
              <w:t>посещения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054" w:rsidRDefault="00727054" w:rsidP="00E9728F">
            <w:pPr>
              <w:pStyle w:val="a4"/>
              <w:shd w:val="clear" w:color="auto" w:fill="auto"/>
              <w:spacing w:before="0" w:after="0" w:line="240" w:lineRule="auto"/>
              <w:ind w:left="900"/>
              <w:jc w:val="left"/>
            </w:pPr>
            <w:r>
              <w:t>3740</w:t>
            </w:r>
          </w:p>
        </w:tc>
      </w:tr>
      <w:tr w:rsidR="00727054" w:rsidTr="00E9728F">
        <w:trPr>
          <w:trHeight w:val="11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054" w:rsidRDefault="00B502DA" w:rsidP="00E9728F">
            <w:pPr>
              <w:pStyle w:val="a4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t>13.</w:t>
            </w:r>
            <w:r w:rsidR="00727054">
              <w:t>1.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054" w:rsidRDefault="00727054" w:rsidP="00E9728F">
            <w:pPr>
              <w:pStyle w:val="a4"/>
              <w:shd w:val="clear" w:color="auto" w:fill="auto"/>
              <w:spacing w:before="0" w:after="0" w:line="314" w:lineRule="exact"/>
              <w:ind w:left="60"/>
              <w:jc w:val="left"/>
            </w:pPr>
            <w:r>
              <w:t>В городской местности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054" w:rsidRDefault="00727054" w:rsidP="00E9728F">
            <w:pPr>
              <w:pStyle w:val="a4"/>
              <w:shd w:val="clear" w:color="auto" w:fill="auto"/>
              <w:spacing w:before="0" w:after="0" w:line="319" w:lineRule="exact"/>
              <w:ind w:left="80"/>
              <w:jc w:val="left"/>
            </w:pPr>
            <w:r>
              <w:t>посещения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054" w:rsidRDefault="00727054" w:rsidP="00E9728F">
            <w:pPr>
              <w:pStyle w:val="a4"/>
              <w:shd w:val="clear" w:color="auto" w:fill="auto"/>
              <w:spacing w:before="0" w:after="0" w:line="240" w:lineRule="auto"/>
              <w:ind w:left="900"/>
              <w:jc w:val="left"/>
            </w:pPr>
            <w:r>
              <w:t>3750</w:t>
            </w:r>
          </w:p>
        </w:tc>
      </w:tr>
      <w:tr w:rsidR="00727054" w:rsidTr="00727054">
        <w:trPr>
          <w:trHeight w:val="11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B502DA" w:rsidP="00727054">
            <w:pPr>
              <w:pStyle w:val="a4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14</w:t>
            </w:r>
            <w:r w:rsidR="00727054">
              <w:t>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727054">
            <w:pPr>
              <w:pStyle w:val="a4"/>
              <w:shd w:val="clear" w:color="auto" w:fill="auto"/>
              <w:spacing w:before="0" w:after="0" w:line="314" w:lineRule="exact"/>
              <w:ind w:left="80"/>
              <w:jc w:val="left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727054">
            <w:pPr>
              <w:pStyle w:val="a4"/>
              <w:shd w:val="clear" w:color="auto" w:fill="auto"/>
              <w:spacing w:before="0" w:after="0" w:line="240" w:lineRule="auto"/>
              <w:ind w:left="60"/>
              <w:jc w:val="left"/>
            </w:pPr>
            <w:r>
              <w:t>проценты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727054">
            <w:pPr>
              <w:pStyle w:val="a4"/>
              <w:shd w:val="clear" w:color="auto" w:fill="auto"/>
              <w:spacing w:before="0" w:after="0" w:line="240" w:lineRule="auto"/>
              <w:ind w:left="940"/>
              <w:jc w:val="left"/>
            </w:pPr>
            <w:r>
              <w:t>2,6</w:t>
            </w:r>
          </w:p>
        </w:tc>
      </w:tr>
      <w:tr w:rsidR="00727054" w:rsidTr="00727054">
        <w:trPr>
          <w:trHeight w:val="11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B502DA" w:rsidP="00727054">
            <w:pPr>
              <w:pStyle w:val="a4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727054">
            <w:pPr>
              <w:pStyle w:val="a4"/>
              <w:shd w:val="clear" w:color="auto" w:fill="auto"/>
              <w:spacing w:before="0" w:after="0" w:line="314" w:lineRule="exact"/>
              <w:ind w:left="80"/>
              <w:jc w:val="left"/>
            </w:pPr>
            <w:r>
              <w:t>Доля впервые выявленных случаев онкологических заболеваний на ранних стадиях (I - II) в общем количестве выявленных случаев онкологических заболеваний в течение года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727054">
            <w:pPr>
              <w:pStyle w:val="a4"/>
              <w:shd w:val="clear" w:color="auto" w:fill="auto"/>
              <w:spacing w:before="0" w:after="0" w:line="240" w:lineRule="auto"/>
              <w:ind w:left="60"/>
              <w:jc w:val="left"/>
            </w:pPr>
            <w:r>
              <w:t>проценты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727054">
            <w:pPr>
              <w:pStyle w:val="a4"/>
              <w:shd w:val="clear" w:color="auto" w:fill="auto"/>
              <w:spacing w:before="0" w:after="0" w:line="240" w:lineRule="auto"/>
              <w:ind w:left="940"/>
              <w:jc w:val="left"/>
            </w:pPr>
            <w:r>
              <w:t>53,5</w:t>
            </w:r>
          </w:p>
        </w:tc>
      </w:tr>
      <w:tr w:rsidR="00727054" w:rsidTr="00727054">
        <w:trPr>
          <w:trHeight w:val="11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B502DA" w:rsidP="00727054">
            <w:pPr>
              <w:pStyle w:val="a4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lastRenderedPageBreak/>
              <w:t>16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727054">
            <w:pPr>
              <w:pStyle w:val="a4"/>
              <w:shd w:val="clear" w:color="auto" w:fill="auto"/>
              <w:spacing w:before="0" w:after="0" w:line="308" w:lineRule="exact"/>
              <w:ind w:left="60"/>
              <w:jc w:val="left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727054">
            <w:pPr>
              <w:pStyle w:val="a4"/>
              <w:shd w:val="clear" w:color="auto" w:fill="auto"/>
              <w:spacing w:before="0" w:after="0" w:line="240" w:lineRule="auto"/>
              <w:ind w:left="60"/>
              <w:jc w:val="left"/>
            </w:pPr>
            <w:r>
              <w:t>единиц на 1 ООО населения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4" w:rsidRDefault="00727054" w:rsidP="00727054">
            <w:pPr>
              <w:pStyle w:val="a4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0,071</w:t>
            </w:r>
          </w:p>
        </w:tc>
      </w:tr>
    </w:tbl>
    <w:p w:rsidR="00727054" w:rsidRDefault="00727054" w:rsidP="00727054"/>
    <w:p w:rsidR="006067B8" w:rsidRDefault="006067B8"/>
    <w:p w:rsidR="00727054" w:rsidRDefault="00727054"/>
    <w:p w:rsidR="00727054" w:rsidRDefault="00727054"/>
    <w:p w:rsidR="00727054" w:rsidRDefault="00727054"/>
    <w:p w:rsidR="00727054" w:rsidRDefault="00727054">
      <w:bookmarkStart w:id="1" w:name="_GoBack"/>
      <w:bookmarkEnd w:id="1"/>
    </w:p>
    <w:p w:rsidR="00727054" w:rsidRDefault="00727054"/>
    <w:p w:rsidR="00727054" w:rsidRDefault="00727054"/>
    <w:p w:rsidR="00727054" w:rsidRDefault="00727054"/>
    <w:p w:rsidR="00727054" w:rsidRDefault="00727054"/>
    <w:p w:rsidR="00727054" w:rsidRDefault="00727054"/>
    <w:p w:rsidR="00727054" w:rsidRDefault="00727054"/>
    <w:p w:rsidR="00727054" w:rsidRDefault="00727054"/>
    <w:p w:rsidR="00727054" w:rsidRDefault="00727054"/>
    <w:p w:rsidR="00727054" w:rsidRDefault="00727054"/>
    <w:p w:rsidR="00727054" w:rsidRDefault="00727054"/>
    <w:p w:rsidR="00727054" w:rsidRDefault="00727054"/>
    <w:p w:rsidR="00727054" w:rsidRDefault="00727054"/>
    <w:p w:rsidR="00727054" w:rsidRDefault="00727054"/>
    <w:p w:rsidR="00727054" w:rsidRDefault="00727054"/>
    <w:p w:rsidR="00727054" w:rsidRDefault="00727054"/>
    <w:p w:rsidR="00727054" w:rsidRDefault="00727054"/>
    <w:p w:rsidR="00727054" w:rsidRDefault="00727054"/>
    <w:p w:rsidR="00727054" w:rsidRDefault="00727054"/>
    <w:p w:rsidR="00727054" w:rsidRDefault="00727054"/>
    <w:p w:rsidR="00727054" w:rsidRDefault="00727054"/>
    <w:p w:rsidR="00727054" w:rsidRDefault="00727054"/>
    <w:p w:rsidR="00727054" w:rsidRDefault="00727054"/>
    <w:sectPr w:rsidR="0072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E1"/>
    <w:rsid w:val="006067B8"/>
    <w:rsid w:val="00727054"/>
    <w:rsid w:val="00B502DA"/>
    <w:rsid w:val="00F7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7054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727054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7270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72705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727054"/>
    <w:pPr>
      <w:shd w:val="clear" w:color="auto" w:fill="FFFFFF"/>
      <w:spacing w:before="600" w:after="240" w:line="488" w:lineRule="exact"/>
      <w:jc w:val="both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7270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50">
    <w:name w:val="Заголовок №5"/>
    <w:basedOn w:val="a"/>
    <w:link w:val="5"/>
    <w:uiPriority w:val="99"/>
    <w:rsid w:val="00727054"/>
    <w:pPr>
      <w:shd w:val="clear" w:color="auto" w:fill="FFFFFF"/>
      <w:spacing w:before="720" w:after="240" w:line="314" w:lineRule="exact"/>
      <w:jc w:val="center"/>
      <w:outlineLvl w:val="4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27054"/>
    <w:pPr>
      <w:shd w:val="clear" w:color="auto" w:fill="FFFFFF"/>
      <w:spacing w:before="120"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7054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727054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7270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72705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727054"/>
    <w:pPr>
      <w:shd w:val="clear" w:color="auto" w:fill="FFFFFF"/>
      <w:spacing w:before="600" w:after="240" w:line="488" w:lineRule="exact"/>
      <w:jc w:val="both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7270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50">
    <w:name w:val="Заголовок №5"/>
    <w:basedOn w:val="a"/>
    <w:link w:val="5"/>
    <w:uiPriority w:val="99"/>
    <w:rsid w:val="00727054"/>
    <w:pPr>
      <w:shd w:val="clear" w:color="auto" w:fill="FFFFFF"/>
      <w:spacing w:before="720" w:after="240" w:line="314" w:lineRule="exact"/>
      <w:jc w:val="center"/>
      <w:outlineLvl w:val="4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27054"/>
    <w:pPr>
      <w:shd w:val="clear" w:color="auto" w:fill="FFFFFF"/>
      <w:spacing w:before="120"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2016-02-17T00:34:00Z</dcterms:created>
  <dcterms:modified xsi:type="dcterms:W3CDTF">2016-02-17T00:53:00Z</dcterms:modified>
</cp:coreProperties>
</file>